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-528" w:topFromText="0" w:vertAnchor="margin"/>
        <w:tblW w:w="860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281"/>
        <w:gridCol w:w="4320"/>
      </w:tblGrid>
      <w:tr>
        <w:trPr/>
        <w:tc>
          <w:tcPr>
            <w:tcW w:w="428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/>
              <w:drawing>
                <wp:inline distT="0" distB="0" distL="0" distR="0">
                  <wp:extent cx="402590" cy="424815"/>
                  <wp:effectExtent l="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rPr/>
            </w:pPr>
            <w:r>
              <w:rPr/>
              <w:t>ΕΛΛΗΝΙΚΗ ΔΗΜΟΚΡΑΤΙΑ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Χανιά</w:t>
            </w:r>
            <w:r>
              <w:rPr>
                <w:b/>
                <w:lang w:val="en-US"/>
              </w:rPr>
              <w:t>, 9/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/201</w:t>
            </w:r>
            <w:r>
              <w:rPr>
                <w:b/>
              </w:rPr>
              <w:t>7</w:t>
            </w:r>
          </w:p>
        </w:tc>
      </w:tr>
      <w:tr>
        <w:trPr/>
        <w:tc>
          <w:tcPr>
            <w:tcW w:w="428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ΥΠΟΥΡΓΕΙΟ ΠΑΙΔΕΙΑΣ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ΕΡΕΥΝΑΣ &amp; ΘΡΗΣΚΕΥΜΑΤΩΝ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Αρ. Πρωτ.:</w:t>
            </w:r>
            <w:r>
              <w:rPr>
                <w:lang w:val="en-US"/>
              </w:rPr>
              <w:t>142</w:t>
            </w:r>
          </w:p>
        </w:tc>
      </w:tr>
      <w:tr>
        <w:trPr>
          <w:trHeight w:val="1536" w:hRule="atLeast"/>
        </w:trPr>
        <w:tc>
          <w:tcPr>
            <w:tcW w:w="4281" w:type="dxa"/>
            <w:tcBorders/>
            <w:shd w:fill="auto" w:val="clear"/>
          </w:tcPr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ΠΕΡ/ΚΗ Δ/ΝΣΗ  Π.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. &amp; Δ.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ΡΗΤΗΣ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Δ/ΝΣΗ  Β/ΘΜΙΑΣ  ΕΚΠ/ΣΗΣ  ΧΑΝΙΩΝ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rFonts w:ascii="Constantia" w:hAnsi="Constantia" w:cs="Andalus"/>
                <w:b/>
                <w:b/>
                <w:bCs/>
                <w:color w:val="F26200"/>
                <w:sz w:val="36"/>
                <w:szCs w:val="36"/>
              </w:rPr>
            </w:pP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>1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  <w:vertAlign w:val="superscript"/>
              </w:rPr>
              <w:t>ο</w:t>
            </w: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 xml:space="preserve"> 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</w:rPr>
              <w:t>ΕΠΑΛ</w:t>
            </w:r>
            <w:r>
              <w:rPr>
                <w:rFonts w:cs="Andalus" w:ascii="Albertus" w:hAnsi="Albertus"/>
                <w:b/>
                <w:bCs/>
                <w:color w:val="F26200"/>
                <w:sz w:val="36"/>
                <w:szCs w:val="36"/>
              </w:rPr>
              <w:t xml:space="preserve"> </w:t>
            </w:r>
            <w:r>
              <w:rPr>
                <w:rFonts w:cs="Andalus" w:ascii="Constantia" w:hAnsi="Constantia"/>
                <w:b/>
                <w:bCs/>
                <w:color w:val="F26200"/>
                <w:sz w:val="36"/>
                <w:szCs w:val="36"/>
              </w:rPr>
              <w:t>Χανίων</w:t>
            </w:r>
          </w:p>
          <w:p>
            <w:pPr>
              <w:pStyle w:val="Normal"/>
              <w:tabs>
                <w:tab w:val="left" w:pos="283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Δ/νση: Κοραή 1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Τ.Κ. 73100  ΧΑΝΙΑ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Τηλέφωνο: 28210-43147</w:t>
            </w:r>
          </w:p>
          <w:p>
            <w:pPr>
              <w:pStyle w:val="3"/>
              <w:tabs>
                <w:tab w:val="left" w:pos="283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FAX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:          28210-43168 &amp; 27626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Πληροφορίες: </w:t>
            </w:r>
          </w:p>
          <w:p>
            <w:pPr>
              <w:pStyle w:val="Normal"/>
              <w:jc w:val="center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e-mail: mail@1epal-chanion.chan.sch.gr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ΠΡΟΣ:  Δ.Δ.Ε Χανίων                                 Κοινοποίηση: </w:t>
            </w:r>
            <w:r>
              <w:rPr>
                <w:rFonts w:cs="Tahoma"/>
                <w:sz w:val="28"/>
                <w:szCs w:val="28"/>
              </w:rPr>
              <w:t xml:space="preserve">ΠΔΕ Κρήτης </w:t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ΘΕΜΑ: </w:t>
      </w:r>
      <w:r>
        <w:rPr>
          <w:b/>
          <w:u w:val="single"/>
        </w:rPr>
        <w:t xml:space="preserve"> «</w:t>
      </w:r>
      <w:r>
        <w:rPr>
          <w:rFonts w:cs="Arial" w:ascii="Calibri" w:hAnsi="Calibri"/>
          <w:b/>
          <w:sz w:val="28"/>
          <w:szCs w:val="28"/>
          <w:u w:val="single"/>
        </w:rPr>
        <w:t xml:space="preserve"> Τελικός  πίνακας κατάταξης </w:t>
      </w:r>
      <w:r>
        <w:rPr>
          <w:rFonts w:cs="Arial" w:ascii="Calibri" w:hAnsi="Calibri"/>
          <w:b/>
          <w:sz w:val="28"/>
          <w:szCs w:val="28"/>
          <w:u w:val="single"/>
          <w:lang w:val="el-GR"/>
        </w:rPr>
        <w:t>των υποψηφίων για κάλυψη θέσεων Μαθητείας</w:t>
      </w:r>
      <w:r>
        <w:rPr>
          <w:rFonts w:cs="Arial" w:ascii="Calibri" w:hAnsi="Calibri"/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»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>
          <w:b/>
        </w:rPr>
        <w:t>Ειδικότητα :Υπαλλήλων  Διοίκησης και Οικονομικών Υπηρεσιών</w:t>
      </w:r>
    </w:p>
    <w:p>
      <w:pPr>
        <w:pStyle w:val="Normal"/>
        <w:spacing w:lineRule="auto" w:line="360"/>
        <w:jc w:val="both"/>
        <w:rPr/>
      </w:pPr>
      <w:r>
        <w:rPr/>
        <w:t xml:space="preserve">ΟΝΟΜΑΤΑ </w:t>
      </w:r>
      <w:r>
        <w:rPr>
          <w:lang w:val="en-US"/>
        </w:rPr>
        <w:t>ΥΠ</w:t>
      </w:r>
      <w:r>
        <w:rPr>
          <w:lang w:val="en-US"/>
        </w:rPr>
        <w:t>O</w:t>
      </w:r>
      <w:r>
        <w:rPr>
          <w:lang w:val="en-US"/>
        </w:rPr>
        <w:t>ΨΗΦΙΩΝ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1.</w:t>
      </w:r>
      <w:r>
        <w:rPr/>
        <w:t>ΠΑΪΖΗΣ ΕΜΜΑΝΟΥΗΛ ΤΟΥ ΝΙΚΗΤΑ   Αποφ.2016  (13,7)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2.</w:t>
      </w:r>
      <w:r>
        <w:rPr/>
        <w:t>ΤΙΡΙΑ ΦΡΑΝΤΣ ΤΟΥ ΠΑΛ                             &gt;&gt;            (11,9)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3.</w:t>
      </w:r>
      <w:r>
        <w:rPr/>
        <w:t>ΚΑΛΟΡΙΖΙΚΑΚΗΣ ΜΙΧΑΗΛ ΤΟΥ ΓΕΩΡΓΙΟΥ    Αποφ.2016 (11,1)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4.</w:t>
      </w:r>
      <w:r>
        <w:rPr/>
        <w:t>ΑΓΓΕΛΙΔΗΣ ΑΡΧΙΜΗΔΗΣ ΤΟΥ ΑΡΙΣΤΟΤΕΛΗ      &gt;&gt; 2015     (12,7)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5.</w:t>
      </w:r>
      <w:r>
        <w:rPr/>
        <w:t>ΣΚΙΤΖΗ ΕΛΕΝΗ ΤΟΥ ΜΙΧΑΗΛ                                &gt;&gt; 2014     (11,3)</w:t>
      </w:r>
    </w:p>
    <w:p>
      <w:pPr>
        <w:pStyle w:val="ListParagraph"/>
        <w:spacing w:lineRule="auto" w:line="360"/>
        <w:jc w:val="both"/>
        <w:rPr/>
      </w:pPr>
      <w:r>
        <w:rPr>
          <w:lang w:val="en-US"/>
        </w:rPr>
        <w:t>6.</w:t>
      </w:r>
      <w:r>
        <w:rPr/>
        <w:t>ΣΤΑΦΥΛΑΡΑΚΗ ΜΑΡΙΝΑ  ΤΟΥ  ΕΜΜΑΝΟΥΗΛ     &gt;&gt; 2012     ( 13,6)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Παρακαλούμε για τις δικές σας ενέργειες.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</w:t>
      </w:r>
      <w:r>
        <w:rPr>
          <w:rFonts w:cs="Arial" w:ascii="Arial" w:hAnsi="Arial"/>
          <w:b/>
          <w:bCs/>
        </w:rPr>
        <w:t>Η  Διευθύντρια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  <w:lang w:val="en-US"/>
        </w:rPr>
        <w:t xml:space="preserve">                                 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b/>
          <w:bCs/>
          <w:lang w:val="en-US"/>
        </w:rPr>
        <w:t xml:space="preserve">                                                                    </w:t>
      </w:r>
      <w:r>
        <w:rPr>
          <w:rFonts w:cs="Arial" w:ascii="Arial" w:hAnsi="Arial"/>
          <w:b/>
          <w:bCs/>
        </w:rPr>
        <w:t xml:space="preserve">      </w:t>
      </w:r>
      <w:r>
        <w:rPr>
          <w:rFonts w:cs="Arial" w:ascii="Arial" w:hAnsi="Arial"/>
          <w:b/>
          <w:bCs/>
        </w:rPr>
        <w:t>Βρυωνάκη  Αναστασία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Georgia">
    <w:charset w:val="a1"/>
    <w:family w:val="roman"/>
    <w:pitch w:val="variable"/>
  </w:font>
  <w:font w:name="Albertus">
    <w:charset w:val="a1"/>
    <w:family w:val="roman"/>
    <w:pitch w:val="variable"/>
  </w:font>
  <w:font w:name="Constant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c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link w:val="1Char"/>
    <w:qFormat/>
    <w:rsid w:val="008f3cd6"/>
    <w:pPr>
      <w:keepNext/>
      <w:jc w:val="center"/>
      <w:outlineLvl w:val="0"/>
    </w:pPr>
    <w:rPr>
      <w:b/>
      <w:bCs/>
    </w:rPr>
  </w:style>
  <w:style w:type="paragraph" w:styleId="3">
    <w:name w:val="Heading 3"/>
    <w:basedOn w:val="Normal"/>
    <w:link w:val="3Char"/>
    <w:qFormat/>
    <w:rsid w:val="008f3cd6"/>
    <w:pPr>
      <w:keepNext/>
      <w:spacing w:before="240" w:after="60"/>
      <w:outlineLvl w:val="2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8f3cd6"/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8f3cd6"/>
    <w:rPr>
      <w:rFonts w:ascii="Arial" w:hAnsi="Arial" w:eastAsia="Times New Roman" w:cs="Arial"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8f3cd6"/>
    <w:rPr>
      <w:rFonts w:ascii="Tahoma" w:hAnsi="Tahoma" w:eastAsia="Times New Roman" w:cs="Tahoma"/>
      <w:sz w:val="16"/>
      <w:szCs w:val="16"/>
      <w:lang w:eastAsia="el-GR"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f3cd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7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LibreOffice/5.2.0.4$Windows_x86 LibreOffice_project/066b007f5ebcc236395c7d282ba488bca6720265</Application>
  <Pages>1</Pages>
  <Words>115</Words>
  <Characters>732</Characters>
  <CharactersWithSpaces>1186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2016-03-28T06:36:00Z</dcterms:created>
  <dc:creator>stelios</dc:creator>
  <dc:description/>
  <dc:language>el-GR</dc:language>
  <cp:lastModifiedBy>ΣΤΕΛΙΟΣ ΖΕΡΒΑΚΗΣ</cp:lastModifiedBy>
  <dcterms:modified xsi:type="dcterms:W3CDTF">2017-03-09T09:53:47Z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